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1CF" w:rsidRDefault="00E111CF">
      <w:r>
        <w:t xml:space="preserve">Now, a few words on Jamming or OECM (Offensive Electronic Counter Measures) and their role in strike missions.  I am not the best qualified to explain this subject but there are plenty of comments on the Forum, such as this </w:t>
      </w:r>
      <w:hyperlink r:id="rId6" w:anchor="4275535" w:history="1">
        <w:r w:rsidRPr="00E111CF">
          <w:rPr>
            <w:rStyle w:val="Hyperlink"/>
          </w:rPr>
          <w:t>one</w:t>
        </w:r>
      </w:hyperlink>
      <w:r>
        <w:t xml:space="preserve">, and a short explanation on the </w:t>
      </w:r>
      <w:proofErr w:type="spellStart"/>
      <w:r>
        <w:t>WarfareSim</w:t>
      </w:r>
      <w:proofErr w:type="spellEnd"/>
      <w:r>
        <w:t xml:space="preserve"> </w:t>
      </w:r>
      <w:hyperlink r:id="rId7" w:history="1">
        <w:r w:rsidRPr="00E111CF">
          <w:rPr>
            <w:rStyle w:val="Hyperlink"/>
          </w:rPr>
          <w:t>site</w:t>
        </w:r>
      </w:hyperlink>
      <w:r>
        <w:t xml:space="preserve"> and you can also look in the manual</w:t>
      </w:r>
      <w:r w:rsidR="009D592F">
        <w:t>, or ask a question on the Forum for more clarification.</w:t>
      </w:r>
      <w:r>
        <w:t xml:space="preserve"> </w:t>
      </w:r>
      <w:r w:rsidR="009D592F">
        <w:t>Some thoughts:</w:t>
      </w:r>
    </w:p>
    <w:p w:rsidR="0086600E" w:rsidRDefault="00E111CF" w:rsidP="009D592F">
      <w:pPr>
        <w:pStyle w:val="ListParagraph"/>
        <w:numPr>
          <w:ilvl w:val="0"/>
          <w:numId w:val="1"/>
        </w:numPr>
      </w:pPr>
      <w:r>
        <w:t xml:space="preserve">The first thing to remember is that you are never really sure if your jamming is working – and if your Jammer is ‘Jammed’ chances are it’s not </w:t>
      </w:r>
      <w:r w:rsidR="00670966">
        <w:t xml:space="preserve">- </w:t>
      </w:r>
      <w:r>
        <w:t xml:space="preserve">so </w:t>
      </w:r>
      <w:r w:rsidRPr="009D592F">
        <w:rPr>
          <w:b/>
          <w:u w:val="single"/>
        </w:rPr>
        <w:t>NEVER</w:t>
      </w:r>
      <w:r>
        <w:t xml:space="preserve"> rely on jamming alone to get you through!  </w:t>
      </w:r>
      <w:r w:rsidR="009D592F">
        <w:t>Always assume that your jammer is not working and continue to use terrain masking, anti-</w:t>
      </w:r>
      <w:r w:rsidR="00642A79">
        <w:t>radiation</w:t>
      </w:r>
      <w:r w:rsidR="009D592F">
        <w:t xml:space="preserve"> missiles, minimize</w:t>
      </w:r>
      <w:r w:rsidR="00670966">
        <w:t>d</w:t>
      </w:r>
      <w:r w:rsidR="009D592F">
        <w:t xml:space="preserve"> altitude exposure and </w:t>
      </w:r>
      <w:r w:rsidR="00670966">
        <w:t xml:space="preserve">maximized </w:t>
      </w:r>
      <w:r w:rsidR="009D592F">
        <w:t xml:space="preserve">escorts to get you to the target. Consider jamming as a bonus </w:t>
      </w:r>
      <w:r w:rsidR="00E55BAB">
        <w:t xml:space="preserve">to </w:t>
      </w:r>
      <w:r w:rsidR="00E55BAB">
        <w:t>mitigate</w:t>
      </w:r>
      <w:r w:rsidR="00E55BAB">
        <w:t xml:space="preserve"> </w:t>
      </w:r>
      <w:r w:rsidR="009D592F">
        <w:t>risk.</w:t>
      </w:r>
    </w:p>
    <w:p w:rsidR="009D592F" w:rsidRDefault="00E55BAB" w:rsidP="009D592F">
      <w:pPr>
        <w:pStyle w:val="ListParagraph"/>
        <w:numPr>
          <w:ilvl w:val="0"/>
          <w:numId w:val="1"/>
        </w:numPr>
      </w:pPr>
      <w:r>
        <w:t xml:space="preserve">There are three general types of jamming platforms: 1) ground based, these tend to be Russian/Soviet types and are generally defensive in nature. 2) </w:t>
      </w:r>
      <w:r w:rsidR="00642A79">
        <w:t>What</w:t>
      </w:r>
      <w:r>
        <w:t xml:space="preserve"> I call ‘Wide Body’ or large aircraft based, like the </w:t>
      </w:r>
      <w:hyperlink r:id="rId8" w:history="1">
        <w:r w:rsidRPr="00E55BAB">
          <w:rPr>
            <w:rStyle w:val="Hyperlink"/>
          </w:rPr>
          <w:t>EC-130 Compass Call</w:t>
        </w:r>
      </w:hyperlink>
      <w:r>
        <w:t xml:space="preserve"> or </w:t>
      </w:r>
      <w:hyperlink r:id="rId9" w:anchor="Tu-16P_Buket_Badger_J" w:history="1">
        <w:r w:rsidRPr="00E55BAB">
          <w:rPr>
            <w:rStyle w:val="Hyperlink"/>
          </w:rPr>
          <w:t>Tu-16 Badger J</w:t>
        </w:r>
      </w:hyperlink>
      <w:r w:rsidR="00642A79">
        <w:t xml:space="preserve">, these are for area jamming either offensive or defensive. And 3) ‘Tactical’ or ‘Escort’ jammers, these are the guys who can keep up with the strikers and stay close to protect them, such as the </w:t>
      </w:r>
      <w:hyperlink r:id="rId10" w:history="1">
        <w:r w:rsidR="00642A79" w:rsidRPr="00642A79">
          <w:rPr>
            <w:rStyle w:val="Hyperlink"/>
          </w:rPr>
          <w:t>Tornad</w:t>
        </w:r>
        <w:r w:rsidR="00642A79" w:rsidRPr="00642A79">
          <w:rPr>
            <w:rStyle w:val="Hyperlink"/>
          </w:rPr>
          <w:t>o</w:t>
        </w:r>
        <w:r w:rsidR="00642A79" w:rsidRPr="00642A79">
          <w:rPr>
            <w:rStyle w:val="Hyperlink"/>
          </w:rPr>
          <w:t xml:space="preserve"> ECR</w:t>
        </w:r>
      </w:hyperlink>
      <w:r w:rsidR="00642A79">
        <w:t xml:space="preserve">, </w:t>
      </w:r>
      <w:hyperlink r:id="rId11" w:history="1">
        <w:r w:rsidR="00D354CF" w:rsidRPr="00D354CF">
          <w:rPr>
            <w:rStyle w:val="Hyperlink"/>
          </w:rPr>
          <w:t>EA-6B Prowler</w:t>
        </w:r>
      </w:hyperlink>
      <w:r w:rsidR="00D354CF">
        <w:t xml:space="preserve">, or the </w:t>
      </w:r>
      <w:hyperlink r:id="rId12" w:history="1">
        <w:r w:rsidR="00D354CF" w:rsidRPr="00D354CF">
          <w:rPr>
            <w:rStyle w:val="Hyperlink"/>
          </w:rPr>
          <w:t>EF-18 Growler</w:t>
        </w:r>
      </w:hyperlink>
      <w:r w:rsidR="00D354CF">
        <w:t xml:space="preserve">, </w:t>
      </w:r>
      <w:r w:rsidR="00642A79">
        <w:t>these are often equipped with anti-radiation missiles and used for SEAD (Suppression of Enemy Air Defence) tasks.</w:t>
      </w:r>
      <w:r w:rsidR="00C22C99">
        <w:t xml:space="preserve"> Two examples that I can think of can work for both area and escort – the </w:t>
      </w:r>
      <w:hyperlink r:id="rId13" w:history="1">
        <w:r w:rsidR="00C22C99" w:rsidRPr="00D354CF">
          <w:rPr>
            <w:rStyle w:val="Hyperlink"/>
          </w:rPr>
          <w:t xml:space="preserve">EF-111 </w:t>
        </w:r>
        <w:r w:rsidR="00D354CF" w:rsidRPr="00D354CF">
          <w:rPr>
            <w:rStyle w:val="Hyperlink"/>
          </w:rPr>
          <w:t>Raven</w:t>
        </w:r>
      </w:hyperlink>
      <w:r w:rsidR="00D354CF">
        <w:t xml:space="preserve"> </w:t>
      </w:r>
      <w:r w:rsidR="00C22C99">
        <w:t xml:space="preserve">and the </w:t>
      </w:r>
      <w:hyperlink r:id="rId14" w:history="1">
        <w:r w:rsidR="00C22C99" w:rsidRPr="00D354CF">
          <w:rPr>
            <w:rStyle w:val="Hyperlink"/>
          </w:rPr>
          <w:t>SU-24MP</w:t>
        </w:r>
        <w:r w:rsidR="00D354CF" w:rsidRPr="00D354CF">
          <w:rPr>
            <w:rStyle w:val="Hyperlink"/>
          </w:rPr>
          <w:t xml:space="preserve"> Fencer F</w:t>
        </w:r>
      </w:hyperlink>
      <w:r w:rsidR="00D354CF">
        <w:t>.</w:t>
      </w:r>
    </w:p>
    <w:p w:rsidR="00642A79" w:rsidRDefault="00642A79" w:rsidP="009D592F">
      <w:pPr>
        <w:pStyle w:val="ListParagraph"/>
        <w:numPr>
          <w:ilvl w:val="0"/>
          <w:numId w:val="1"/>
        </w:numPr>
      </w:pPr>
      <w:r>
        <w:t xml:space="preserve">Picture OECM as an electronic Smoke Screen that moves with the jamming unit. So try, </w:t>
      </w:r>
      <w:r w:rsidR="005D47C1">
        <w:t>(</w:t>
      </w:r>
      <w:r>
        <w:t>and it is not always possible or advisable</w:t>
      </w:r>
      <w:r w:rsidR="005D47C1">
        <w:t>)</w:t>
      </w:r>
      <w:r>
        <w:t xml:space="preserve"> to put the smoke screen between your attacking units and the enemy unit looking for it.</w:t>
      </w:r>
      <w:r w:rsidR="00C22C99">
        <w:t xml:space="preserve"> For escort jammers in particular, being in front of the strikers is rarely a good idea, but if it is very close to the striker its electronic cloud should engulf and protect the strike aircraft as well.</w:t>
      </w:r>
    </w:p>
    <w:p w:rsidR="00C22C99" w:rsidRDefault="00C22C99" w:rsidP="009D592F">
      <w:pPr>
        <w:pStyle w:val="ListParagraph"/>
        <w:numPr>
          <w:ilvl w:val="0"/>
          <w:numId w:val="1"/>
        </w:numPr>
      </w:pPr>
      <w:r>
        <w:t xml:space="preserve">A good rule of thumb is that new jammers will work </w:t>
      </w:r>
      <w:r w:rsidR="005D47C1">
        <w:t xml:space="preserve">well </w:t>
      </w:r>
      <w:r w:rsidR="005D47C1">
        <w:t>against</w:t>
      </w:r>
      <w:r>
        <w:t xml:space="preserve"> old radars – but the reverse is also true –new radars will burn through old jammers quite easily.</w:t>
      </w:r>
    </w:p>
    <w:p w:rsidR="00642A79" w:rsidRDefault="00642A79" w:rsidP="009D592F">
      <w:pPr>
        <w:pStyle w:val="ListParagraph"/>
        <w:numPr>
          <w:ilvl w:val="0"/>
          <w:numId w:val="1"/>
        </w:numPr>
      </w:pPr>
      <w:r>
        <w:t>Remember that a jamming unit is very easy to detect</w:t>
      </w:r>
      <w:r w:rsidR="005D47C1">
        <w:t xml:space="preserve">. </w:t>
      </w:r>
      <w:r>
        <w:t xml:space="preserve"> </w:t>
      </w:r>
      <w:r w:rsidR="005D47C1">
        <w:t>Perhaps</w:t>
      </w:r>
      <w:r>
        <w:t xml:space="preserve"> an enemy will not be able to get an exact fix on it – but once it turns its jammers on, it becomes a powerful </w:t>
      </w:r>
      <w:r w:rsidR="00C22C99">
        <w:t>emitter</w:t>
      </w:r>
      <w:r w:rsidR="005D47C1">
        <w:t xml:space="preserve">, detectable </w:t>
      </w:r>
      <w:r w:rsidR="00C22C99">
        <w:t>from a long distance.  So</w:t>
      </w:r>
      <w:r w:rsidR="005D47C1">
        <w:t>,</w:t>
      </w:r>
      <w:r w:rsidR="00C22C99">
        <w:t xml:space="preserve"> you may be protecting your unit’s exact positon but you are letting the world know that there is something powerful coming their way.</w:t>
      </w:r>
    </w:p>
    <w:p w:rsidR="00D354CF" w:rsidRDefault="005D47C1" w:rsidP="00D354CF">
      <w:r>
        <w:t>I</w:t>
      </w:r>
      <w:r w:rsidR="00670966">
        <w:t xml:space="preserve">n this situation – the bad guys know you’re coming, and your </w:t>
      </w:r>
      <w:r>
        <w:t>Prowlers</w:t>
      </w:r>
      <w:r w:rsidR="00670966">
        <w:t xml:space="preserve"> </w:t>
      </w:r>
      <w:r>
        <w:t>have</w:t>
      </w:r>
      <w:r w:rsidR="00670966">
        <w:t xml:space="preserve"> got very capable jammers that should affect the older SAM and radar systems you are facing</w:t>
      </w:r>
      <w:r>
        <w:t>. S</w:t>
      </w:r>
      <w:r w:rsidR="00670966">
        <w:t xml:space="preserve">o turn up the noise and </w:t>
      </w:r>
      <w:r>
        <w:t>turn on</w:t>
      </w:r>
      <w:bookmarkStart w:id="0" w:name="_GoBack"/>
      <w:bookmarkEnd w:id="0"/>
      <w:r w:rsidR="00670966">
        <w:t xml:space="preserve"> your electronic smoke screen.</w:t>
      </w:r>
    </w:p>
    <w:sectPr w:rsidR="00D354C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45666D"/>
    <w:multiLevelType w:val="hybridMultilevel"/>
    <w:tmpl w:val="4ADC2F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1CF"/>
    <w:rsid w:val="005D47C1"/>
    <w:rsid w:val="00642A79"/>
    <w:rsid w:val="00670966"/>
    <w:rsid w:val="0086600E"/>
    <w:rsid w:val="009D592F"/>
    <w:rsid w:val="00C22C99"/>
    <w:rsid w:val="00D354CF"/>
    <w:rsid w:val="00E111CF"/>
    <w:rsid w:val="00E55BA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111CF"/>
    <w:rPr>
      <w:color w:val="0000FF" w:themeColor="hyperlink"/>
      <w:u w:val="single"/>
    </w:rPr>
  </w:style>
  <w:style w:type="paragraph" w:styleId="ListParagraph">
    <w:name w:val="List Paragraph"/>
    <w:basedOn w:val="Normal"/>
    <w:uiPriority w:val="34"/>
    <w:qFormat/>
    <w:rsid w:val="009D592F"/>
    <w:pPr>
      <w:ind w:left="720"/>
      <w:contextualSpacing/>
    </w:pPr>
  </w:style>
  <w:style w:type="character" w:styleId="FollowedHyperlink">
    <w:name w:val="FollowedHyperlink"/>
    <w:basedOn w:val="DefaultParagraphFont"/>
    <w:uiPriority w:val="99"/>
    <w:semiHidden/>
    <w:unhideWhenUsed/>
    <w:rsid w:val="00D354C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111CF"/>
    <w:rPr>
      <w:color w:val="0000FF" w:themeColor="hyperlink"/>
      <w:u w:val="single"/>
    </w:rPr>
  </w:style>
  <w:style w:type="paragraph" w:styleId="ListParagraph">
    <w:name w:val="List Paragraph"/>
    <w:basedOn w:val="Normal"/>
    <w:uiPriority w:val="34"/>
    <w:qFormat/>
    <w:rsid w:val="009D592F"/>
    <w:pPr>
      <w:ind w:left="720"/>
      <w:contextualSpacing/>
    </w:pPr>
  </w:style>
  <w:style w:type="character" w:styleId="FollowedHyperlink">
    <w:name w:val="FollowedHyperlink"/>
    <w:basedOn w:val="DefaultParagraphFont"/>
    <w:uiPriority w:val="99"/>
    <w:semiHidden/>
    <w:unhideWhenUsed/>
    <w:rsid w:val="00D354C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litaryfactory.com/aircraft/detail.asp?aircraft_id=346" TargetMode="External"/><Relationship Id="rId13" Type="http://schemas.openxmlformats.org/officeDocument/2006/relationships/hyperlink" Target="http://www.military-today.com/aircraft/ef111_raven.htm" TargetMode="External"/><Relationship Id="rId3" Type="http://schemas.microsoft.com/office/2007/relationships/stylesWithEffects" Target="stylesWithEffects.xml"/><Relationship Id="rId7" Type="http://schemas.openxmlformats.org/officeDocument/2006/relationships/hyperlink" Target="http://www.warfaresims.com/index.php?s=OECM" TargetMode="External"/><Relationship Id="rId12" Type="http://schemas.openxmlformats.org/officeDocument/2006/relationships/hyperlink" Target="http://www.military.com/equipment/ea-18g-growle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matrixgames.com/forums/tm.asp?m=4275535&amp;mpage=1&amp;key=OECM&amp;" TargetMode="External"/><Relationship Id="rId11" Type="http://schemas.openxmlformats.org/officeDocument/2006/relationships/hyperlink" Target="http://www.northropgrumman.com/Capabilities/ICAP/Pages/default.asp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ilitary-today.com/aircraft/panavia_tornado_ecr.htm" TargetMode="External"/><Relationship Id="rId4" Type="http://schemas.openxmlformats.org/officeDocument/2006/relationships/settings" Target="settings.xml"/><Relationship Id="rId9" Type="http://schemas.openxmlformats.org/officeDocument/2006/relationships/hyperlink" Target="http://www.ausairpower.net/APA-Sov-ASuW.html" TargetMode="External"/><Relationship Id="rId14" Type="http://schemas.openxmlformats.org/officeDocument/2006/relationships/hyperlink" Target="http://www.airvectors.net/avsu2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BE1E9642.dotm</Template>
  <TotalTime>165</TotalTime>
  <Pages>1</Pages>
  <Words>505</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DLSE</Company>
  <LinksUpToDate>false</LinksUpToDate>
  <CharactersWithSpaces>3378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 Gauvin</dc:creator>
  <cp:lastModifiedBy>Bart Gauvin</cp:lastModifiedBy>
  <cp:revision>1</cp:revision>
  <dcterms:created xsi:type="dcterms:W3CDTF">2017-07-04T13:36:00Z</dcterms:created>
  <dcterms:modified xsi:type="dcterms:W3CDTF">2017-07-04T16:21:00Z</dcterms:modified>
</cp:coreProperties>
</file>